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77" w:rsidRPr="00CB3617" w:rsidRDefault="00FF266B" w:rsidP="00FF266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617">
        <w:rPr>
          <w:rFonts w:ascii="TH SarabunPSK" w:hAnsi="TH SarabunPSK" w:cs="TH SarabunPSK"/>
          <w:b/>
          <w:bCs/>
          <w:sz w:val="32"/>
          <w:szCs w:val="32"/>
          <w:cs/>
        </w:rPr>
        <w:t>ผังมโนทัศน์หน่วยการเรียนรู้แบบ</w:t>
      </w:r>
      <w:proofErr w:type="spellStart"/>
      <w:r w:rsidRPr="00CB361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B361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FF266B" w:rsidRDefault="00FF266B" w:rsidP="00FF266B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CB361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 ..............................</w:t>
      </w:r>
    </w:p>
    <w:p w:rsidR="00FF266B" w:rsidRPr="00FF266B" w:rsidRDefault="00CB3617" w:rsidP="00FF266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0.75pt;margin-top:146.1pt;width:3.8pt;height:51.75pt;flip:y;z-index:2516592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0" style="position:absolute;left:0;text-align:left;margin-left:233.25pt;margin-top:78.6pt;width:93.75pt;height:68.2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2" style="position:absolute;left:0;text-align:left;margin-left:91.5pt;margin-top:113.1pt;width:93.75pt;height:68.25pt;z-index:25166438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left:0;text-align:left;margin-left:168pt;margin-top:173.1pt;width:37.5pt;height:43.5pt;flip:x y;z-index:2516695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32" style="position:absolute;left:0;text-align:left;margin-left:122.25pt;margin-top:255.6pt;width:56.25pt;height:7.5pt;flip:x y;z-index:2516705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5" style="position:absolute;left:0;text-align:left;margin-left:33pt;margin-top:212.85pt;width:93.75pt;height:68.25pt;z-index:25166745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32" style="position:absolute;left:0;text-align:left;margin-left:139.5pt;margin-top:312.6pt;width:53.25pt;height:30.75pt;flip:x;z-index:2516725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6" style="position:absolute;left:0;text-align:left;margin-left:56.25pt;margin-top:329.1pt;width:93.75pt;height:68.25pt;z-index:2516684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26" style="position:absolute;left:0;text-align:left;margin-left:179.25pt;margin-top:197.1pt;width:163.5pt;height:150.75pt;z-index:25165824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29" style="position:absolute;left:0;text-align:left;margin-left:372.75pt;margin-top:148.35pt;width:93.75pt;height:68.25pt;z-index:25166131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left:0;text-align:left;margin-left:334.5pt;margin-top:200.1pt;width:44.25pt;height:30.75pt;flip:y;z-index:251660288" o:connectortype="straight">
            <v:stroke endarrow="block"/>
          </v:shape>
        </w:pict>
      </w:r>
      <w:r w:rsidR="00FF266B">
        <w:rPr>
          <w:rFonts w:ascii="TH SarabunPSK" w:hAnsi="TH SarabunPSK" w:cs="TH SarabunPSK"/>
          <w:noProof/>
          <w:sz w:val="32"/>
          <w:szCs w:val="32"/>
        </w:rPr>
        <w:pict>
          <v:oval id="_x0000_s1031" style="position:absolute;left:0;text-align:left;margin-left:405pt;margin-top:271.35pt;width:93.75pt;height:68.25pt;z-index:251663360"/>
        </w:pict>
      </w:r>
      <w:r w:rsidR="00FF266B">
        <w:rPr>
          <w:rFonts w:ascii="TH SarabunPSK" w:hAnsi="TH SarabunPSK" w:cs="TH SarabunPSK"/>
          <w:noProof/>
          <w:sz w:val="32"/>
          <w:szCs w:val="32"/>
        </w:rPr>
        <w:pict>
          <v:shape id="_x0000_s1039" type="#_x0000_t32" style="position:absolute;left:0;text-align:left;margin-left:342.75pt;margin-top:290.85pt;width:62.25pt;height:11.25pt;z-index:251671552" o:connectortype="straight">
            <v:stroke endarrow="block"/>
          </v:shape>
        </w:pict>
      </w:r>
      <w:r w:rsidR="00FF266B">
        <w:rPr>
          <w:rFonts w:ascii="TH SarabunPSK" w:hAnsi="TH SarabunPSK" w:cs="TH SarabunPSK"/>
          <w:noProof/>
          <w:sz w:val="32"/>
          <w:szCs w:val="32"/>
        </w:rPr>
        <w:pict>
          <v:oval id="_x0000_s1033" style="position:absolute;left:0;text-align:left;margin-left:327pt;margin-top:371.85pt;width:93.75pt;height:68.25pt;z-index:251665408"/>
        </w:pict>
      </w:r>
      <w:r w:rsidR="00FF266B">
        <w:rPr>
          <w:rFonts w:ascii="TH SarabunPSK" w:hAnsi="TH SarabunPSK" w:cs="TH SarabunPSK"/>
          <w:noProof/>
          <w:sz w:val="32"/>
          <w:szCs w:val="32"/>
        </w:rPr>
        <w:pict>
          <v:oval id="_x0000_s1034" style="position:absolute;left:0;text-align:left;margin-left:185.25pt;margin-top:390.6pt;width:93.75pt;height:72.75pt;z-index:251666432"/>
        </w:pict>
      </w:r>
      <w:r w:rsidR="00FF266B"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left:0;text-align:left;margin-left:314.25pt;margin-top:331.35pt;width:28.5pt;height:48pt;z-index:251673600" o:connectortype="straight">
            <v:stroke endarrow="block"/>
          </v:shape>
        </w:pict>
      </w:r>
      <w:r w:rsidR="00FF266B">
        <w:rPr>
          <w:rFonts w:ascii="TH SarabunPSK" w:hAnsi="TH SarabunPSK" w:cs="TH SarabunPSK"/>
          <w:noProof/>
          <w:sz w:val="32"/>
          <w:szCs w:val="32"/>
        </w:rPr>
        <w:pict>
          <v:shape id="_x0000_s1042" type="#_x0000_t32" style="position:absolute;left:0;text-align:left;margin-left:238.5pt;margin-top:343.35pt;width:3.75pt;height:48pt;flip:x;z-index:251674624" o:connectortype="straight">
            <v:stroke endarrow="block"/>
          </v:shape>
        </w:pict>
      </w:r>
    </w:p>
    <w:sectPr w:rsidR="00FF266B" w:rsidRPr="00FF266B" w:rsidSect="00163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266B"/>
    <w:rsid w:val="000D401C"/>
    <w:rsid w:val="00163077"/>
    <w:rsid w:val="007E53E0"/>
    <w:rsid w:val="00CB3617"/>
    <w:rsid w:val="00E65172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2014-06-04T03:20:00Z</dcterms:created>
  <dcterms:modified xsi:type="dcterms:W3CDTF">2014-06-04T03:35:00Z</dcterms:modified>
</cp:coreProperties>
</file>